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hanging="0"/>
        <w:jc w:val="center"/>
        <w:rPr>
          <w:rFonts w:ascii="Tahoma" w:hAnsi="Tahoma" w:eastAsia="Tahoma" w:cs="Tahoma"/>
          <w:b/>
          <w:b/>
          <w:sz w:val="28"/>
          <w:szCs w:val="28"/>
        </w:rPr>
      </w:pPr>
      <w:r>
        <w:rPr>
          <w:rFonts w:eastAsia="Tahoma" w:cs="Tahoma" w:ascii="Tahoma" w:hAnsi="Tahoma"/>
          <w:b/>
          <w:sz w:val="28"/>
          <w:szCs w:val="28"/>
        </w:rPr>
        <w:t>SCHEDA RILEVAZIONE BES  a.s.  _______</w:t>
      </w:r>
    </w:p>
    <w:p>
      <w:pPr>
        <w:pStyle w:val="Normal"/>
        <w:ind w:left="-426" w:hanging="0"/>
        <w:jc w:val="center"/>
        <w:rPr>
          <w:rFonts w:ascii="Tahoma" w:hAnsi="Tahoma" w:eastAsia="Tahoma" w:cs="Tahoma"/>
          <w:b/>
          <w:b/>
          <w:sz w:val="28"/>
          <w:szCs w:val="28"/>
        </w:rPr>
      </w:pPr>
      <w:r>
        <w:rPr>
          <w:rFonts w:eastAsia="Tahoma" w:cs="Tahoma" w:ascii="Tahoma" w:hAnsi="Tahoma"/>
          <w:b/>
          <w:sz w:val="28"/>
          <w:szCs w:val="28"/>
        </w:rPr>
      </w:r>
    </w:p>
    <w:p>
      <w:pPr>
        <w:pStyle w:val="Normal"/>
        <w:ind w:left="-426" w:hanging="0"/>
        <w:rPr>
          <w:rFonts w:ascii="Tahoma" w:hAnsi="Tahoma" w:eastAsia="Tahoma" w:cs="Tahoma"/>
          <w:b/>
          <w:b/>
        </w:rPr>
      </w:pPr>
      <w:r>
        <w:rPr>
          <w:rFonts w:eastAsia="Tahoma" w:cs="Tahoma" w:ascii="Tahoma" w:hAnsi="Tahoma"/>
          <w:b/>
        </w:rPr>
        <w:t>Classe ____________________ Coordinatore ___________________</w:t>
      </w:r>
    </w:p>
    <w:p>
      <w:pPr>
        <w:pStyle w:val="Normal"/>
        <w:ind w:left="-426" w:hanging="0"/>
        <w:rPr>
          <w:rFonts w:ascii="Tahoma" w:hAnsi="Tahoma" w:eastAsia="Tahoma" w:cs="Tahoma"/>
          <w:b/>
          <w:b/>
        </w:rPr>
      </w:pPr>
      <w:r>
        <w:rPr>
          <w:rFonts w:eastAsia="Tahoma" w:cs="Tahoma" w:ascii="Tahoma" w:hAnsi="Tahoma"/>
          <w:b/>
        </w:rPr>
      </w:r>
    </w:p>
    <w:p>
      <w:pPr>
        <w:pStyle w:val="Normal"/>
        <w:ind w:left="-426" w:hanging="0"/>
        <w:rPr>
          <w:rFonts w:ascii="Tahoma" w:hAnsi="Tahoma" w:eastAsia="Tahoma" w:cs="Tahoma"/>
          <w:b/>
          <w:b/>
        </w:rPr>
      </w:pPr>
      <w:r>
        <w:rPr>
          <w:rFonts w:eastAsia="Tahoma" w:cs="Tahoma" w:ascii="Tahoma" w:hAnsi="Tahoma"/>
          <w:b/>
        </w:rPr>
        <w:t>ORDINE DI SCUOLA _________________PLESSO_________________</w:t>
      </w:r>
    </w:p>
    <w:p>
      <w:pPr>
        <w:pStyle w:val="Normal"/>
        <w:ind w:left="-426" w:hanging="0"/>
        <w:rPr>
          <w:rFonts w:ascii="Tahoma" w:hAnsi="Tahoma" w:eastAsia="Tahoma" w:cs="Tahoma"/>
          <w:b/>
          <w:b/>
          <w:sz w:val="28"/>
          <w:szCs w:val="28"/>
        </w:rPr>
      </w:pPr>
      <w:r>
        <w:rPr>
          <w:rFonts w:eastAsia="Tahoma" w:cs="Tahoma" w:ascii="Tahoma" w:hAnsi="Tahoma"/>
          <w:b/>
          <w:sz w:val="28"/>
          <w:szCs w:val="28"/>
        </w:rPr>
      </w:r>
    </w:p>
    <w:tbl>
      <w:tblPr>
        <w:tblStyle w:val="Table1"/>
        <w:tblW w:w="9798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98"/>
      </w:tblGrid>
      <w:tr>
        <w:trPr/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720" w:leader="none"/>
              </w:tabs>
              <w:rPr/>
            </w:pPr>
            <w:r>
              <w:rPr>
                <w:rFonts w:eastAsia="Tahoma" w:cs="Tahoma" w:ascii="Tahoma" w:hAnsi="Tahoma"/>
                <w:b/>
                <w:sz w:val="28"/>
                <w:szCs w:val="28"/>
              </w:rPr>
              <w:t>Parte I – analisi dei punti di forza e di criticità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2"/>
        <w:tblW w:w="976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483"/>
        <w:gridCol w:w="737"/>
        <w:gridCol w:w="1545"/>
      </w:tblGrid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720" w:hanging="360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</w:rPr>
              <w:t>Rilevazione dei BES presenti: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720" w:leader="none"/>
              </w:tabs>
              <w:ind w:left="-108" w:hanging="0"/>
              <w:jc w:val="center"/>
              <w:rPr/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n°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720" w:leader="none"/>
              </w:tabs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NOMINATIVO ALUNNO</w:t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disabilità certificate (Legge 104/92 art. 3, commi 1 e 3)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080" w:leader="none"/>
              </w:tabs>
              <w:ind w:left="1080" w:hanging="360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minorati vista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080" w:leader="none"/>
              </w:tabs>
              <w:ind w:left="1080" w:hanging="360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minorati udito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080" w:leader="none"/>
              </w:tabs>
              <w:ind w:left="1080" w:hanging="360"/>
              <w:rPr>
                <w:rFonts w:ascii="Tahoma" w:hAnsi="Tahoma" w:eastAsia="Tahoma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Psicofisici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disturbi evolutivi specifici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80" w:leader="none"/>
              </w:tabs>
              <w:ind w:left="1080" w:hanging="360"/>
              <w:rPr>
                <w:rFonts w:ascii="Tahoma" w:hAnsi="Tahoma" w:eastAsia="Tahoma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DSA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80" w:leader="none"/>
              </w:tabs>
              <w:ind w:left="1080" w:hanging="360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ADHD/DOP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80" w:leader="none"/>
              </w:tabs>
              <w:ind w:left="1080" w:hanging="360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Borderline cognitivo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80" w:leader="none"/>
              </w:tabs>
              <w:ind w:left="1080" w:hanging="360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Altro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svantaggio (indicare il disagio prevalente)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080" w:leader="none"/>
              </w:tabs>
              <w:ind w:left="1080" w:hanging="360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Socio-economico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080" w:leader="none"/>
              </w:tabs>
              <w:ind w:left="1080" w:hanging="360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Linguistico-culturale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080" w:leader="none"/>
              </w:tabs>
              <w:ind w:left="1080" w:hanging="360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Disagio comportamentale/relazionale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080" w:leader="none"/>
              </w:tabs>
              <w:ind w:left="1080" w:hanging="360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 xml:space="preserve">Altro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Totali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color w:val="000000"/>
                <w:sz w:val="20"/>
                <w:szCs w:val="20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 xml:space="preserve">N° PEI redatti dai GLO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 xml:space="preserve">N° di PDP redatti dai Consigli di classe in </w:t>
            </w:r>
            <w:r>
              <w:rPr>
                <w:rFonts w:eastAsia="Tahoma" w:cs="Tahoma" w:ascii="Tahoma" w:hAnsi="Tahoma"/>
                <w:b/>
                <w:sz w:val="20"/>
                <w:szCs w:val="20"/>
                <w:u w:val="single"/>
              </w:rPr>
              <w:t>presenza</w:t>
            </w:r>
            <w:r>
              <w:rPr>
                <w:rFonts w:eastAsia="Tahoma" w:cs="Tahoma" w:ascii="Tahoma" w:hAnsi="Tahoma"/>
                <w:b/>
                <w:sz w:val="20"/>
                <w:szCs w:val="20"/>
              </w:rPr>
              <w:t xml:space="preserve"> di certificazione sanitaria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 xml:space="preserve">N° di PDP redatti dai Consigli di classe in </w:t>
            </w:r>
            <w:r>
              <w:rPr>
                <w:rFonts w:eastAsia="Tahoma" w:cs="Tahoma" w:ascii="Tahoma" w:hAnsi="Tahoma"/>
                <w:b/>
                <w:sz w:val="20"/>
                <w:szCs w:val="20"/>
                <w:u w:val="single"/>
              </w:rPr>
              <w:t>assenza</w:t>
            </w:r>
            <w:r>
              <w:rPr>
                <w:rFonts w:eastAsia="Tahoma" w:cs="Tahoma" w:ascii="Tahoma" w:hAnsi="Tahoma"/>
                <w:b/>
                <w:sz w:val="20"/>
                <w:szCs w:val="20"/>
              </w:rPr>
              <w:t xml:space="preserve"> di certificazione sanitaria (opportuno invece prevedere relazione per famiglia e specialisti)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3"/>
        <w:tblW w:w="979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34"/>
        <w:gridCol w:w="2926"/>
        <w:gridCol w:w="599"/>
        <w:gridCol w:w="1335"/>
      </w:tblGrid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720" w:hanging="360"/>
              <w:rPr>
                <w:rFonts w:ascii="Tahoma" w:hAnsi="Tahoma" w:eastAsia="Tahoma" w:cs="Tahoma"/>
                <w:i/>
                <w:i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</w:rPr>
              <w:t>Risorse professionali specifiche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i/>
                <w:sz w:val="20"/>
                <w:szCs w:val="20"/>
              </w:rPr>
              <w:t>Prevalentemente utilizzate in…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Sì / No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Nominativo alunno</w:t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Insegnanti di sostegno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>Attività individualizzate e di piccolo gruppo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>Attività laboratoriali integrate (classi aperte, laboratori protetti, ecc.)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 xml:space="preserve">AEC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>Attività individualizzate e di piccolo gruppo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>Attività laboratoriali integrate (classi aperte, laboratori protetti, ecc.)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Assistenti alla comunicazione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>Attività individualizzate e di piccolo gruppo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>Attività laboratoriali integrate (classi aperte, laboratori protetti, ecc.)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Funzioni strumentali / coordinamento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  <w:bookmarkStart w:id="0" w:name="_heading=h.gjdgxs"/>
            <w:bookmarkStart w:id="1" w:name="_heading=h.gjdgxs"/>
            <w:bookmarkEnd w:id="1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  <w:bookmarkStart w:id="2" w:name="_heading=h.gjdgxs1"/>
            <w:bookmarkStart w:id="3" w:name="_heading=h.gjdgxs1"/>
            <w:bookmarkEnd w:id="3"/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Referenti di Istituto (disabilità, DSA, BES)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Psicopedagogisti e affini esterni/interni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Docenti tutor/mentor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Altro: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</w:tr>
      <w:tr>
        <w:trPr/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  <w:t>Altro: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ahoma" w:hAnsi="Tahoma" w:eastAsia="Tahoma" w:cs="Tahoma"/>
                <w:b/>
                <w:b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  <w:t>Docente di sostegno della classe, __________________ specializzato   si □      no □</w:t>
      </w:r>
    </w:p>
    <w:p>
      <w:pPr>
        <w:pStyle w:val="Normal"/>
        <w:rPr/>
      </w:pPr>
      <w:r>
        <w:rPr/>
        <w:t>Educatore presente in classe ____________________educatore presente in casa _______________</w:t>
      </w:r>
    </w:p>
    <w:p>
      <w:pPr>
        <w:pStyle w:val="Normal"/>
        <w:rPr/>
      </w:pPr>
      <w:r>
        <w:rPr/>
        <w:t>Neuropsichiatra di riferimento _______________________________</w:t>
      </w:r>
    </w:p>
    <w:p>
      <w:pPr>
        <w:pStyle w:val="Normal"/>
        <w:rPr/>
      </w:pPr>
      <w:r>
        <w:rPr/>
        <w:t>Altre figure 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</w:t>
      </w:r>
      <w:r>
        <w:rPr/>
        <w:t>Per il consiglio/team di classe</w:t>
      </w:r>
    </w:p>
    <w:p>
      <w:pPr>
        <w:pStyle w:val="Normal"/>
        <w:rPr/>
      </w:pPr>
      <w:r>
        <w:rPr/>
        <w:t xml:space="preserve">                                                                               </w:t>
      </w:r>
      <w:r>
        <w:rPr/>
        <w:t>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 compilare durante i CDC/Incontri di Team  e da inoltrare a cura del coordinatore della classe/sezione a</w:t>
      </w:r>
      <w:r>
        <w:rPr>
          <w:rFonts w:eastAsia="Times New Roman" w:cs="Times New Roman"/>
          <w:sz w:val="24"/>
          <w:szCs w:val="24"/>
          <w:lang w:eastAsia="ar-SA"/>
        </w:rPr>
        <w:t xml:space="preserve">l referente inclusione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ahoma">
    <w:charset w:val="00"/>
    <w:family w:val="roman"/>
    <w:pitch w:val="variable"/>
  </w:font>
  <w:font w:name="Noto Sans Symbols">
    <w:charset w:val="00"/>
    <w:family w:val="roman"/>
    <w:pitch w:val="variable"/>
  </w:font>
  <w:font w:name="OpenSymbol">
    <w:altName w:val="Arial Unicode MS"/>
    <w:charset w:val="02"/>
    <w:family w:val="auto"/>
    <w:pitch w:val="variable"/>
  </w:font>
  <w:font w:name="Noto Sans Symbols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t>ISTITUTO COMPRENSIVO SANTU LUSSURGIU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a54f5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ar-SA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HOpPzh1n1LlYXU1csqp8h3Ixf8w==">AMUW2mUwAmYAG908e4yrx6gMntQYNzZLtc2l6/Zgr3sySxNTMA3XzitM1v1ZzPY8A6INhkGseJV4yekwlGx1FbVRwWSV5GU1CfGbotRQY4SyiuyySuUBnFYyu9jmpvG1NWKO1C3JoP49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3</Pages>
  <Words>253</Words>
  <Characters>1803</Characters>
  <CharactersWithSpaces>2164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2019-10-21T19:51:00Z</dcterms:created>
  <dc:creator>Utente</dc:creator>
  <dc:description/>
  <dc:language>it-IT</dc:language>
  <cp:lastModifiedBy/>
  <dcterms:modified xsi:type="dcterms:W3CDTF">2025-10-07T18:59:57Z</dcterms:modified>
  <cp:revision>1</cp:revision>
  <dc:subject/>
  <dc:title/>
</cp:coreProperties>
</file>